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0FC7" w:rsidRPr="00BD450C" w:rsidRDefault="00766267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</w:r>
      <w:r w:rsidRPr="00BD450C">
        <w:rPr>
          <w:rFonts w:ascii="Times New Roman" w:hAnsi="Times New Roman" w:cs="Times New Roman"/>
        </w:rPr>
        <w:br/>
      </w:r>
    </w:p>
    <w:p w:rsidR="00750FC7" w:rsidRPr="00BD450C" w:rsidRDefault="00766267">
      <w:pPr>
        <w:jc w:val="center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  <w:b/>
          <w:sz w:val="28"/>
        </w:rPr>
        <w:t>INSPECTORATUL ȘCOLAR JUDEȚEAN GIURGIU</w:t>
      </w:r>
    </w:p>
    <w:p w:rsidR="00750FC7" w:rsidRPr="00BD450C" w:rsidRDefault="00766267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</w:r>
      <w:r w:rsidRPr="00BD450C">
        <w:rPr>
          <w:rFonts w:ascii="Times New Roman" w:hAnsi="Times New Roman" w:cs="Times New Roman"/>
        </w:rPr>
        <w:br/>
      </w:r>
      <w:r w:rsidRPr="00BD450C">
        <w:rPr>
          <w:rFonts w:ascii="Times New Roman" w:hAnsi="Times New Roman" w:cs="Times New Roman"/>
        </w:rPr>
        <w:br/>
      </w:r>
    </w:p>
    <w:p w:rsidR="00750FC7" w:rsidRPr="00BD450C" w:rsidRDefault="00766267">
      <w:pPr>
        <w:jc w:val="center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  <w:b/>
          <w:sz w:val="40"/>
        </w:rPr>
        <w:t>PROIECT DE RESURSĂ EDUCAȚIONALĂ DESCHISĂ</w:t>
      </w:r>
      <w:r w:rsidRPr="00BD450C">
        <w:rPr>
          <w:rFonts w:ascii="Times New Roman" w:hAnsi="Times New Roman" w:cs="Times New Roman"/>
          <w:b/>
          <w:sz w:val="40"/>
        </w:rPr>
        <w:br/>
        <w:t>(RED)</w:t>
      </w:r>
    </w:p>
    <w:p w:rsidR="00750FC7" w:rsidRPr="00BD450C" w:rsidRDefault="00766267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</w:r>
    </w:p>
    <w:p w:rsidR="00E567D0" w:rsidRPr="00E567D0" w:rsidRDefault="00E567D0">
      <w:pPr>
        <w:jc w:val="center"/>
        <w:rPr>
          <w:rFonts w:ascii="Times New Roman" w:hAnsi="Times New Roman" w:cs="Times New Roman"/>
          <w:b/>
          <w:sz w:val="52"/>
        </w:rPr>
      </w:pPr>
      <w:r w:rsidRPr="00E567D0">
        <w:rPr>
          <w:rFonts w:ascii="Times New Roman" w:hAnsi="Times New Roman" w:cs="Times New Roman"/>
          <w:b/>
          <w:sz w:val="52"/>
        </w:rPr>
        <w:t>Matematica pas cu pas: Sinteze și Aplicații clasa a IV-a</w:t>
      </w:r>
    </w:p>
    <w:p w:rsidR="00750FC7" w:rsidRPr="00BD450C" w:rsidRDefault="00766267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</w:r>
      <w:r w:rsidRPr="00BD450C">
        <w:rPr>
          <w:rFonts w:ascii="Times New Roman" w:hAnsi="Times New Roman" w:cs="Times New Roman"/>
        </w:rPr>
        <w:br/>
      </w:r>
      <w:r w:rsidRPr="00BD450C">
        <w:rPr>
          <w:rFonts w:ascii="Times New Roman" w:hAnsi="Times New Roman" w:cs="Times New Roman"/>
        </w:rPr>
        <w:br/>
      </w:r>
      <w:r w:rsidRPr="00BD450C">
        <w:rPr>
          <w:rFonts w:ascii="Times New Roman" w:hAnsi="Times New Roman" w:cs="Times New Roman"/>
        </w:rPr>
        <w:br/>
      </w:r>
      <w:r w:rsidRPr="00BD450C">
        <w:rPr>
          <w:rFonts w:ascii="Times New Roman" w:hAnsi="Times New Roman" w:cs="Times New Roman"/>
        </w:rPr>
        <w:br/>
      </w:r>
      <w:r w:rsidRPr="00BD450C">
        <w:rPr>
          <w:rFonts w:ascii="Times New Roman" w:hAnsi="Times New Roman" w:cs="Times New Roman"/>
        </w:rPr>
        <w:br/>
      </w:r>
    </w:p>
    <w:p w:rsidR="00750FC7" w:rsidRPr="00BD450C" w:rsidRDefault="00766267">
      <w:pPr>
        <w:jc w:val="right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  <w:b/>
          <w:sz w:val="24"/>
        </w:rPr>
        <w:t>Disciplina: MATEMATICĂ</w:t>
      </w:r>
      <w:r w:rsidRPr="00BD450C">
        <w:rPr>
          <w:rFonts w:ascii="Times New Roman" w:hAnsi="Times New Roman" w:cs="Times New Roman"/>
          <w:b/>
          <w:sz w:val="24"/>
        </w:rPr>
        <w:br/>
        <w:t>Învățământ Primar: CLASA A IV-A</w:t>
      </w:r>
      <w:r w:rsidRPr="00BD450C">
        <w:rPr>
          <w:rFonts w:ascii="Times New Roman" w:hAnsi="Times New Roman" w:cs="Times New Roman"/>
          <w:b/>
          <w:sz w:val="24"/>
        </w:rPr>
        <w:br/>
        <w:t xml:space="preserve">Autor: </w:t>
      </w:r>
      <w:r w:rsidR="00CD6140" w:rsidRPr="00BD450C">
        <w:rPr>
          <w:rFonts w:ascii="Times New Roman" w:hAnsi="Times New Roman" w:cs="Times New Roman"/>
          <w:b/>
          <w:sz w:val="24"/>
        </w:rPr>
        <w:t>PROF. ȊNV. PRIMAR BADEA IRINA IONELA</w:t>
      </w:r>
      <w:r w:rsidRPr="00BD450C">
        <w:rPr>
          <w:rFonts w:ascii="Times New Roman" w:hAnsi="Times New Roman" w:cs="Times New Roman"/>
          <w:b/>
          <w:sz w:val="24"/>
        </w:rPr>
        <w:br/>
        <w:t>An școlar: 2025-2026</w:t>
      </w:r>
    </w:p>
    <w:p w:rsidR="00750FC7" w:rsidRPr="00BD450C" w:rsidRDefault="00766267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 w:type="page"/>
      </w:r>
    </w:p>
    <w:p w:rsidR="00750FC7" w:rsidRPr="00BD450C" w:rsidRDefault="00766267" w:rsidP="00E567D0">
      <w:pPr>
        <w:pStyle w:val="Heading1"/>
        <w:rPr>
          <w:rFonts w:ascii="Times New Roman" w:hAnsi="Times New Roman" w:cs="Times New Roman"/>
          <w:color w:val="auto"/>
        </w:rPr>
      </w:pPr>
      <w:bookmarkStart w:id="0" w:name="_GoBack"/>
      <w:bookmarkEnd w:id="0"/>
      <w:r w:rsidRPr="00BD450C">
        <w:rPr>
          <w:rFonts w:ascii="Times New Roman" w:hAnsi="Times New Roman" w:cs="Times New Roman"/>
          <w:color w:val="auto"/>
        </w:rPr>
        <w:lastRenderedPageBreak/>
        <w:t xml:space="preserve">MODULUL 1: NUMERELE NATURALE 0 - 1.000.000 </w:t>
      </w:r>
      <w:r w:rsidRPr="00BD450C">
        <w:rPr>
          <w:rFonts w:ascii="Times New Roman" w:hAnsi="Times New Roman" w:cs="Times New Roman"/>
          <w:color w:val="auto"/>
        </w:rPr>
        <w:br/>
        <w:t>1. Scrierea și Citirea Numerelor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 xml:space="preserve">Numerele sunt formate </w:t>
      </w:r>
      <w:r w:rsidRPr="00BD450C">
        <w:rPr>
          <w:rFonts w:ascii="Times New Roman" w:hAnsi="Times New Roman" w:cs="Times New Roman"/>
        </w:rPr>
        <w:t>din clase și ordine. Fiecare clasă are 3 ordine (Unități, Zeci, Sute).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• Clasa Unităților: Unități (U), Zeci (Z), Sute (S)</w:t>
      </w:r>
      <w:r w:rsidRPr="00BD450C">
        <w:rPr>
          <w:rFonts w:ascii="Times New Roman" w:hAnsi="Times New Roman" w:cs="Times New Roman"/>
        </w:rPr>
        <w:br/>
        <w:t>• Clasa Miilor: Unități de mii (UM), Zeci de mii (ZM), Sute de mii (SM)</w:t>
      </w:r>
    </w:p>
    <w:p w:rsidR="00750FC7" w:rsidRPr="00BD450C" w:rsidRDefault="00766267" w:rsidP="00E567D0">
      <w:pPr>
        <w:pStyle w:val="Heading2"/>
        <w:rPr>
          <w:rFonts w:ascii="Times New Roman" w:hAnsi="Times New Roman" w:cs="Times New Roman"/>
          <w:color w:val="auto"/>
        </w:rPr>
      </w:pPr>
      <w:r w:rsidRPr="00BD450C">
        <w:rPr>
          <w:rFonts w:ascii="Times New Roman" w:hAnsi="Times New Roman" w:cs="Times New Roman"/>
          <w:color w:val="auto"/>
        </w:rPr>
        <w:br/>
        <w:t>2. Cifre Romane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I=1, V=5, X=10, L=50, C=100, D=500, M=1000.</w:t>
      </w:r>
      <w:r w:rsidRPr="00BD450C">
        <w:rPr>
          <w:rFonts w:ascii="Times New Roman" w:hAnsi="Times New Roman" w:cs="Times New Roman"/>
        </w:rPr>
        <w:br/>
      </w:r>
      <w:r w:rsidRPr="00BD450C">
        <w:rPr>
          <w:rFonts w:ascii="Times New Roman" w:hAnsi="Times New Roman" w:cs="Times New Roman"/>
        </w:rPr>
        <w:t>Reguli: I, X, C, M se pot repeta de maxim 3 ori. O cifră mai mică pusă la stânga uneia mai mari se scade (ex: IX=9).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FIȘĂ DE LUCRU 1: NUMERAȚIE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Nume: ________________________    Data: 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1. Scrie cu cifre numărul: șapte sute treisprezece mii opt.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2. Descom</w:t>
      </w:r>
      <w:r w:rsidRPr="00BD450C">
        <w:rPr>
          <w:rFonts w:ascii="Times New Roman" w:hAnsi="Times New Roman" w:cs="Times New Roman"/>
        </w:rPr>
        <w:t>pune numărul 450.231 în sumă de produse (SM, ZM, UM, S, Z, U).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</w:t>
      </w:r>
      <w:r w:rsidRPr="00BD450C">
        <w:rPr>
          <w:rFonts w:ascii="Times New Roman" w:hAnsi="Times New Roman" w:cs="Times New Roman"/>
        </w:rPr>
        <w:t>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3. Compară numerele folosind semnele &lt;, =, &gt;:  123.456 ___ 123.546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</w:t>
      </w:r>
      <w:r w:rsidRPr="00BD450C">
        <w:rPr>
          <w:rFonts w:ascii="Times New Roman" w:hAnsi="Times New Roman" w:cs="Times New Roman"/>
        </w:rPr>
        <w:t>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4. Scrie cu cifre romane numerele: 49, 154, 2025.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5. Rotunj</w:t>
      </w:r>
      <w:r w:rsidRPr="00BD450C">
        <w:rPr>
          <w:rFonts w:ascii="Times New Roman" w:hAnsi="Times New Roman" w:cs="Times New Roman"/>
        </w:rPr>
        <w:t>ește numărul 876.543 la ordinul sutelor de mii.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 w:type="page"/>
      </w:r>
      <w:r w:rsidRPr="00BD450C">
        <w:rPr>
          <w:rFonts w:ascii="Times New Roman" w:eastAsiaTheme="majorEastAsia" w:hAnsi="Times New Roman" w:cs="Times New Roman"/>
          <w:b/>
          <w:bCs/>
          <w:sz w:val="28"/>
          <w:szCs w:val="28"/>
        </w:rPr>
        <w:lastRenderedPageBreak/>
        <w:t xml:space="preserve">MODULUL 2: OPERAȚII CU NUMERE NATURALE </w:t>
      </w:r>
    </w:p>
    <w:p w:rsidR="00750FC7" w:rsidRPr="00BD450C" w:rsidRDefault="00766267" w:rsidP="00E567D0">
      <w:pPr>
        <w:pStyle w:val="Heading2"/>
        <w:rPr>
          <w:rFonts w:ascii="Times New Roman" w:hAnsi="Times New Roman" w:cs="Times New Roman"/>
          <w:color w:val="auto"/>
        </w:rPr>
      </w:pPr>
      <w:r w:rsidRPr="00BD450C">
        <w:rPr>
          <w:rFonts w:ascii="Times New Roman" w:hAnsi="Times New Roman" w:cs="Times New Roman"/>
          <w:color w:val="auto"/>
        </w:rPr>
        <w:br/>
        <w:t>1. Adunarea și Scăderea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Termenii adunării se numesc 'Termeni', iar rezultatul 'Sumă'.</w:t>
      </w:r>
      <w:r w:rsidRPr="00BD450C">
        <w:rPr>
          <w:rFonts w:ascii="Times New Roman" w:hAnsi="Times New Roman" w:cs="Times New Roman"/>
        </w:rPr>
        <w:br/>
        <w:t>Termenii scăderii: 'Descăzut' - 'Scăzător' = 'Rest/Diferență'.</w:t>
      </w:r>
    </w:p>
    <w:p w:rsidR="00750FC7" w:rsidRPr="00BD450C" w:rsidRDefault="00766267" w:rsidP="00E567D0">
      <w:pPr>
        <w:pStyle w:val="Heading2"/>
        <w:rPr>
          <w:rFonts w:ascii="Times New Roman" w:hAnsi="Times New Roman" w:cs="Times New Roman"/>
          <w:color w:val="auto"/>
        </w:rPr>
      </w:pPr>
      <w:r w:rsidRPr="00BD450C">
        <w:rPr>
          <w:rFonts w:ascii="Times New Roman" w:hAnsi="Times New Roman" w:cs="Times New Roman"/>
          <w:color w:val="auto"/>
        </w:rPr>
        <w:br/>
        <w:t xml:space="preserve">2. Înmulțirea și </w:t>
      </w:r>
      <w:r w:rsidRPr="00BD450C">
        <w:rPr>
          <w:rFonts w:ascii="Times New Roman" w:hAnsi="Times New Roman" w:cs="Times New Roman"/>
          <w:color w:val="auto"/>
        </w:rPr>
        <w:t>Împărțirea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Produsul (rezultatul înmulțirii). Factori.</w:t>
      </w:r>
      <w:r w:rsidRPr="00BD450C">
        <w:rPr>
          <w:rFonts w:ascii="Times New Roman" w:hAnsi="Times New Roman" w:cs="Times New Roman"/>
        </w:rPr>
        <w:br/>
        <w:t>Împărțirea: Deîmpărțit : Împărțitor = Cât (rest). Restul este mereu mai mic decât împărțitorul.</w:t>
      </w:r>
    </w:p>
    <w:p w:rsidR="00750FC7" w:rsidRPr="00BD450C" w:rsidRDefault="00766267" w:rsidP="00E567D0">
      <w:pPr>
        <w:pStyle w:val="Heading2"/>
        <w:rPr>
          <w:rFonts w:ascii="Times New Roman" w:hAnsi="Times New Roman" w:cs="Times New Roman"/>
          <w:color w:val="auto"/>
        </w:rPr>
      </w:pPr>
      <w:r w:rsidRPr="00BD450C">
        <w:rPr>
          <w:rFonts w:ascii="Times New Roman" w:hAnsi="Times New Roman" w:cs="Times New Roman"/>
          <w:color w:val="auto"/>
        </w:rPr>
        <w:br/>
        <w:t>3. Ordinea Operațiilor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1. Paranteze rotunde, apoi pătrate, apoi acolade.</w:t>
      </w:r>
      <w:r w:rsidRPr="00BD450C">
        <w:rPr>
          <w:rFonts w:ascii="Times New Roman" w:hAnsi="Times New Roman" w:cs="Times New Roman"/>
        </w:rPr>
        <w:br/>
        <w:t>2. Înmulțiri și împărțiri (în or</w:t>
      </w:r>
      <w:r w:rsidRPr="00BD450C">
        <w:rPr>
          <w:rFonts w:ascii="Times New Roman" w:hAnsi="Times New Roman" w:cs="Times New Roman"/>
        </w:rPr>
        <w:t>dinea scrierii).</w:t>
      </w:r>
      <w:r w:rsidRPr="00BD450C">
        <w:rPr>
          <w:rFonts w:ascii="Times New Roman" w:hAnsi="Times New Roman" w:cs="Times New Roman"/>
        </w:rPr>
        <w:br/>
        <w:t>3. Adunări și scăderi (în ordinea scrierii).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FIȘĂ DE LUCRU 2: CALCUL ȘI LOGICĂ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1. Calculează: 12</w:t>
      </w:r>
      <w:r w:rsidR="00BD450C">
        <w:rPr>
          <w:rFonts w:ascii="Times New Roman" w:hAnsi="Times New Roman" w:cs="Times New Roman"/>
        </w:rPr>
        <w:t xml:space="preserve"> </w:t>
      </w:r>
      <w:r w:rsidRPr="00BD450C">
        <w:rPr>
          <w:rFonts w:ascii="Times New Roman" w:hAnsi="Times New Roman" w:cs="Times New Roman"/>
        </w:rPr>
        <w:t>500 + 45</w:t>
      </w:r>
      <w:r w:rsidR="00BD450C">
        <w:rPr>
          <w:rFonts w:ascii="Times New Roman" w:hAnsi="Times New Roman" w:cs="Times New Roman"/>
        </w:rPr>
        <w:t xml:space="preserve"> </w:t>
      </w:r>
      <w:r w:rsidRPr="00BD450C">
        <w:rPr>
          <w:rFonts w:ascii="Times New Roman" w:hAnsi="Times New Roman" w:cs="Times New Roman"/>
        </w:rPr>
        <w:t xml:space="preserve">678 </w:t>
      </w:r>
      <w:r w:rsidR="00BD450C">
        <w:rPr>
          <w:rFonts w:ascii="Times New Roman" w:hAnsi="Times New Roman" w:cs="Times New Roman"/>
        </w:rPr>
        <w:t>–</w:t>
      </w:r>
      <w:r w:rsidRPr="00BD450C">
        <w:rPr>
          <w:rFonts w:ascii="Times New Roman" w:hAnsi="Times New Roman" w:cs="Times New Roman"/>
        </w:rPr>
        <w:t xml:space="preserve"> 3</w:t>
      </w:r>
      <w:r w:rsidR="00BD450C">
        <w:rPr>
          <w:rFonts w:ascii="Times New Roman" w:hAnsi="Times New Roman" w:cs="Times New Roman"/>
        </w:rPr>
        <w:t xml:space="preserve"> </w:t>
      </w:r>
      <w:r w:rsidRPr="00BD450C">
        <w:rPr>
          <w:rFonts w:ascii="Times New Roman" w:hAnsi="Times New Roman" w:cs="Times New Roman"/>
        </w:rPr>
        <w:t>421 =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2. Află n</w:t>
      </w:r>
      <w:r w:rsidRPr="00BD450C">
        <w:rPr>
          <w:rFonts w:ascii="Times New Roman" w:hAnsi="Times New Roman" w:cs="Times New Roman"/>
        </w:rPr>
        <w:t>umărul necunoscut:  x : 5 = 125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3. Efectuează respectând ordinea operațiilor: [100 - (5 x 5 + 25)] : 10 =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</w:t>
      </w:r>
      <w:r w:rsidRPr="00BD450C">
        <w:rPr>
          <w:rFonts w:ascii="Times New Roman" w:hAnsi="Times New Roman" w:cs="Times New Roman"/>
        </w:rPr>
        <w:t>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4. Dacă deîmpărțitul este 72, iar câtul este 8, află împărțitorul.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</w:t>
      </w:r>
      <w:r w:rsidRPr="00BD450C">
        <w:rPr>
          <w:rFonts w:ascii="Times New Roman" w:hAnsi="Times New Roman" w:cs="Times New Roman"/>
        </w:rPr>
        <w:t>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5. La o fermă sunt 124 de găini și de 3 ori mai puține gâște. Câte păsări sunt în total?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</w:t>
      </w:r>
      <w:r w:rsidRPr="00BD450C">
        <w:rPr>
          <w:rFonts w:ascii="Times New Roman" w:hAnsi="Times New Roman" w:cs="Times New Roman"/>
        </w:rPr>
        <w:t>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 w:type="page"/>
      </w:r>
      <w:r w:rsidRPr="00BD450C">
        <w:rPr>
          <w:rFonts w:ascii="Times New Roman" w:eastAsiaTheme="majorEastAsia" w:hAnsi="Times New Roman" w:cs="Times New Roman"/>
          <w:b/>
          <w:bCs/>
          <w:sz w:val="28"/>
          <w:szCs w:val="28"/>
        </w:rPr>
        <w:lastRenderedPageBreak/>
        <w:t xml:space="preserve">MODULUL 3: FRACȚII 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</w:r>
      <w:r w:rsidRPr="00BD450C">
        <w:rPr>
          <w:rFonts w:ascii="Times New Roman" w:hAnsi="Times New Roman" w:cs="Times New Roman"/>
        </w:rPr>
        <w:t>O fracție reprezintă una sau mai multe părți dintr-un întreg împărțit în părți egale.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• Numărător (deasupra barei): arată câte părți am luat.</w:t>
      </w:r>
      <w:r w:rsidRPr="00BD450C">
        <w:rPr>
          <w:rFonts w:ascii="Times New Roman" w:hAnsi="Times New Roman" w:cs="Times New Roman"/>
        </w:rPr>
        <w:br/>
        <w:t>• Numitor (sub bară): arată în câte părți egale a fost împărțit întregul.</w:t>
      </w:r>
      <w:r w:rsidRPr="00BD450C">
        <w:rPr>
          <w:rFonts w:ascii="Times New Roman" w:hAnsi="Times New Roman" w:cs="Times New Roman"/>
        </w:rPr>
        <w:br/>
        <w:t>• Linia de fracție.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Clasificare:</w:t>
      </w:r>
      <w:r w:rsidRPr="00BD450C">
        <w:rPr>
          <w:rFonts w:ascii="Times New Roman" w:hAnsi="Times New Roman" w:cs="Times New Roman"/>
        </w:rPr>
        <w:br/>
        <w:t>- Subu</w:t>
      </w:r>
      <w:r w:rsidRPr="00BD450C">
        <w:rPr>
          <w:rFonts w:ascii="Times New Roman" w:hAnsi="Times New Roman" w:cs="Times New Roman"/>
        </w:rPr>
        <w:t>nitare (Numărător &lt; Numitor)</w:t>
      </w:r>
      <w:r w:rsidRPr="00BD450C">
        <w:rPr>
          <w:rFonts w:ascii="Times New Roman" w:hAnsi="Times New Roman" w:cs="Times New Roman"/>
        </w:rPr>
        <w:br/>
        <w:t>- Supraunitare (Numărător &gt; Numitor)</w:t>
      </w:r>
      <w:r w:rsidRPr="00BD450C">
        <w:rPr>
          <w:rFonts w:ascii="Times New Roman" w:hAnsi="Times New Roman" w:cs="Times New Roman"/>
        </w:rPr>
        <w:br/>
        <w:t>- Echiunitare (Numărător = Numitor)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FIȘĂ DE LUCRU 3: FRACȚII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1. Scrie fracția corespunzătoare: 'trei optimi'.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2. Desene</w:t>
      </w:r>
      <w:r w:rsidRPr="00BD450C">
        <w:rPr>
          <w:rFonts w:ascii="Times New Roman" w:hAnsi="Times New Roman" w:cs="Times New Roman"/>
        </w:rPr>
        <w:t>ază un cerc și hașurează două pătrimi din el.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3. Compară fracțiile: 3/5 ___ 4/5.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</w:t>
      </w:r>
      <w:r w:rsidRPr="00BD450C">
        <w:rPr>
          <w:rFonts w:ascii="Times New Roman" w:hAnsi="Times New Roman" w:cs="Times New Roman"/>
        </w:rPr>
        <w:t>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4. Dă un exemplu de fracție supraunitară cu numitorul 7.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</w:t>
      </w:r>
      <w:r w:rsidRPr="00BD450C">
        <w:rPr>
          <w:rFonts w:ascii="Times New Roman" w:hAnsi="Times New Roman" w:cs="Times New Roman"/>
        </w:rPr>
        <w:t>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5. Calculează sum</w:t>
      </w:r>
      <w:r w:rsidRPr="00BD450C">
        <w:rPr>
          <w:rFonts w:ascii="Times New Roman" w:hAnsi="Times New Roman" w:cs="Times New Roman"/>
        </w:rPr>
        <w:t xml:space="preserve">a: 1/4 + 2/4 = 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 w:type="page"/>
      </w:r>
      <w:r w:rsidRPr="00BD450C">
        <w:rPr>
          <w:rFonts w:ascii="Times New Roman" w:eastAsiaTheme="majorEastAsia" w:hAnsi="Times New Roman" w:cs="Times New Roman"/>
          <w:b/>
          <w:bCs/>
          <w:sz w:val="28"/>
          <w:szCs w:val="28"/>
        </w:rPr>
        <w:lastRenderedPageBreak/>
        <w:t xml:space="preserve">MODULUL 4: ELEMENTE DE GEOMETRIE </w:t>
      </w:r>
    </w:p>
    <w:p w:rsidR="00750FC7" w:rsidRPr="00BD450C" w:rsidRDefault="00766267" w:rsidP="00E567D0">
      <w:pPr>
        <w:pStyle w:val="Heading2"/>
        <w:rPr>
          <w:rFonts w:ascii="Times New Roman" w:hAnsi="Times New Roman" w:cs="Times New Roman"/>
          <w:color w:val="auto"/>
        </w:rPr>
      </w:pPr>
      <w:r w:rsidRPr="00BD450C">
        <w:rPr>
          <w:rFonts w:ascii="Times New Roman" w:hAnsi="Times New Roman" w:cs="Times New Roman"/>
          <w:color w:val="auto"/>
        </w:rPr>
        <w:br/>
        <w:t>1. Figuri Geometrice Plane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• Pătratul: 4 laturi egale, 4 unghiuri drepte. P = 4 x l.</w:t>
      </w:r>
      <w:r w:rsidRPr="00BD450C">
        <w:rPr>
          <w:rFonts w:ascii="Times New Roman" w:hAnsi="Times New Roman" w:cs="Times New Roman"/>
        </w:rPr>
        <w:br/>
        <w:t>• Dreptunghiul: laturile opuse egale. P = 2 x (L + l).</w:t>
      </w:r>
      <w:r w:rsidRPr="00BD450C">
        <w:rPr>
          <w:rFonts w:ascii="Times New Roman" w:hAnsi="Times New Roman" w:cs="Times New Roman"/>
        </w:rPr>
        <w:br/>
        <w:t>• Triunghiul: 3 laturi.</w:t>
      </w:r>
    </w:p>
    <w:p w:rsidR="00750FC7" w:rsidRPr="00BD450C" w:rsidRDefault="00766267" w:rsidP="00E567D0">
      <w:pPr>
        <w:pStyle w:val="Heading2"/>
        <w:rPr>
          <w:rFonts w:ascii="Times New Roman" w:hAnsi="Times New Roman" w:cs="Times New Roman"/>
          <w:color w:val="auto"/>
        </w:rPr>
      </w:pPr>
      <w:r w:rsidRPr="00BD450C">
        <w:rPr>
          <w:rFonts w:ascii="Times New Roman" w:hAnsi="Times New Roman" w:cs="Times New Roman"/>
          <w:color w:val="auto"/>
        </w:rPr>
        <w:br/>
        <w:t>2. Corpuri Geometrice (3D)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Cub, paraleli</w:t>
      </w:r>
      <w:r w:rsidRPr="00BD450C">
        <w:rPr>
          <w:rFonts w:ascii="Times New Roman" w:hAnsi="Times New Roman" w:cs="Times New Roman"/>
        </w:rPr>
        <w:t>piped, sferă, cilindru, con, piramidă.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FIȘĂ DE LUCRU 4: GEOMETRIE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1. Calculează perimetrul unui pătrat cu latura de 15 cm.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2. Un dre</w:t>
      </w:r>
      <w:r w:rsidRPr="00BD450C">
        <w:rPr>
          <w:rFonts w:ascii="Times New Roman" w:hAnsi="Times New Roman" w:cs="Times New Roman"/>
        </w:rPr>
        <w:t>ptunghi are L = 10 cm și l = 5 cm. Află perimetrul.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</w:t>
      </w:r>
      <w:r w:rsidRPr="00BD450C">
        <w:rPr>
          <w:rFonts w:ascii="Times New Roman" w:hAnsi="Times New Roman" w:cs="Times New Roman"/>
        </w:rPr>
        <w:t>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3. Numără fețele, muchiile și vârfurile unui cub.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4. Identifică obiecte din clasă care au formă de cilindru.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</w:t>
      </w:r>
      <w:r w:rsidRPr="00BD450C">
        <w:rPr>
          <w:rFonts w:ascii="Times New Roman" w:hAnsi="Times New Roman" w:cs="Times New Roman"/>
        </w:rPr>
        <w:t>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5. Desenează un triunghi cu o latură de 4 cm.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</w:t>
      </w:r>
      <w:r w:rsidRPr="00BD450C">
        <w:rPr>
          <w:rFonts w:ascii="Times New Roman" w:hAnsi="Times New Roman" w:cs="Times New Roman"/>
        </w:rPr>
        <w:t>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D450C">
        <w:rPr>
          <w:rFonts w:ascii="Times New Roman" w:eastAsiaTheme="majorEastAsia" w:hAnsi="Times New Roman" w:cs="Times New Roman"/>
          <w:b/>
          <w:bCs/>
          <w:sz w:val="28"/>
          <w:szCs w:val="28"/>
        </w:rPr>
        <w:lastRenderedPageBreak/>
        <w:t xml:space="preserve">MODULUL 5: METODE DE REZOLVARE </w:t>
      </w:r>
    </w:p>
    <w:p w:rsidR="00750FC7" w:rsidRPr="00BD450C" w:rsidRDefault="00766267" w:rsidP="00E567D0">
      <w:pPr>
        <w:pStyle w:val="Heading2"/>
        <w:rPr>
          <w:rFonts w:ascii="Times New Roman" w:hAnsi="Times New Roman" w:cs="Times New Roman"/>
          <w:color w:val="auto"/>
        </w:rPr>
      </w:pPr>
      <w:r w:rsidRPr="00BD450C">
        <w:rPr>
          <w:rFonts w:ascii="Times New Roman" w:hAnsi="Times New Roman" w:cs="Times New Roman"/>
          <w:color w:val="auto"/>
        </w:rPr>
        <w:br/>
        <w:t>1. Metoda Grafică (Figurativă)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Utilizarea s</w:t>
      </w:r>
      <w:r w:rsidRPr="00BD450C">
        <w:rPr>
          <w:rFonts w:ascii="Times New Roman" w:hAnsi="Times New Roman" w:cs="Times New Roman"/>
        </w:rPr>
        <w:t>egmentelor de dreaptă pentru a reprezenta mărimi necunoscute.</w:t>
      </w:r>
    </w:p>
    <w:p w:rsidR="00750FC7" w:rsidRPr="00BD450C" w:rsidRDefault="00766267" w:rsidP="00E567D0">
      <w:pPr>
        <w:pStyle w:val="Heading2"/>
        <w:rPr>
          <w:rFonts w:ascii="Times New Roman" w:hAnsi="Times New Roman" w:cs="Times New Roman"/>
          <w:color w:val="auto"/>
        </w:rPr>
      </w:pPr>
      <w:r w:rsidRPr="00BD450C">
        <w:rPr>
          <w:rFonts w:ascii="Times New Roman" w:hAnsi="Times New Roman" w:cs="Times New Roman"/>
          <w:color w:val="auto"/>
        </w:rPr>
        <w:br/>
        <w:t>2. Metoda Comparației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Eliminarea unei necunoscute prin compararea a două situații similare.</w:t>
      </w:r>
    </w:p>
    <w:p w:rsidR="00750FC7" w:rsidRPr="00BD450C" w:rsidRDefault="00766267" w:rsidP="00E567D0">
      <w:pPr>
        <w:pStyle w:val="Heading2"/>
        <w:rPr>
          <w:rFonts w:ascii="Times New Roman" w:hAnsi="Times New Roman" w:cs="Times New Roman"/>
          <w:color w:val="auto"/>
        </w:rPr>
      </w:pPr>
      <w:r w:rsidRPr="00BD450C">
        <w:rPr>
          <w:rFonts w:ascii="Times New Roman" w:hAnsi="Times New Roman" w:cs="Times New Roman"/>
          <w:color w:val="auto"/>
        </w:rPr>
        <w:br/>
        <w:t>3. Metoda Mersului Invers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Efectuarea operațiilor în ordine inversă față de enunț.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 xml:space="preserve">FIȘĂ DE </w:t>
      </w:r>
      <w:r w:rsidRPr="00BD450C">
        <w:rPr>
          <w:rFonts w:ascii="Times New Roman" w:hAnsi="Times New Roman" w:cs="Times New Roman"/>
        </w:rPr>
        <w:t>LUCRU 5: PROBLEME REPREZENTATIVE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1. Suma a două numere este 50. Un număr este cu 10 mai mare decât celălalt. Află numerele (Metoda grafică).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</w:t>
      </w:r>
      <w:r w:rsidRPr="00BD450C">
        <w:rPr>
          <w:rFonts w:ascii="Times New Roman" w:hAnsi="Times New Roman" w:cs="Times New Roman"/>
        </w:rPr>
        <w:t>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2. Dacă 3 caiete costă 12 lei, cât vor co</w:t>
      </w:r>
      <w:r w:rsidRPr="00BD450C">
        <w:rPr>
          <w:rFonts w:ascii="Times New Roman" w:hAnsi="Times New Roman" w:cs="Times New Roman"/>
        </w:rPr>
        <w:t>sta 5 caiete de același fel?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jc w:val="both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jc w:val="both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</w:t>
      </w:r>
      <w:r w:rsidRPr="00BD450C">
        <w:rPr>
          <w:rFonts w:ascii="Times New Roman" w:hAnsi="Times New Roman" w:cs="Times New Roman"/>
        </w:rPr>
        <w:t>__________________</w:t>
      </w:r>
    </w:p>
    <w:p w:rsidR="00750FC7" w:rsidRPr="00BD450C" w:rsidRDefault="00766267" w:rsidP="00E567D0">
      <w:pPr>
        <w:jc w:val="both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3. M-am gândit la un număr, l-am înmulțit cu 2, am scăzut 10 și am obținut 30. Care e numărul?</w:t>
      </w:r>
    </w:p>
    <w:p w:rsidR="00750FC7" w:rsidRPr="00BD450C" w:rsidRDefault="00766267" w:rsidP="00E567D0">
      <w:pPr>
        <w:jc w:val="both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</w:t>
      </w:r>
      <w:r w:rsidRPr="00BD450C">
        <w:rPr>
          <w:rFonts w:ascii="Times New Roman" w:hAnsi="Times New Roman" w:cs="Times New Roman"/>
        </w:rPr>
        <w:t>______________________</w:t>
      </w:r>
    </w:p>
    <w:p w:rsidR="00750FC7" w:rsidRPr="00BD450C" w:rsidRDefault="00766267" w:rsidP="00E567D0">
      <w:pPr>
        <w:jc w:val="both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jc w:val="both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jc w:val="both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</w:t>
      </w:r>
      <w:r w:rsidRPr="00BD450C">
        <w:rPr>
          <w:rFonts w:ascii="Times New Roman" w:hAnsi="Times New Roman" w:cs="Times New Roman"/>
        </w:rPr>
        <w:t>____________</w:t>
      </w:r>
    </w:p>
    <w:p w:rsidR="00750FC7" w:rsidRPr="00BD450C" w:rsidRDefault="00766267" w:rsidP="00E567D0">
      <w:pPr>
        <w:jc w:val="both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  <w:t>4. Diferența a două numere este 20. Primul este de 3 ori mai mare decât al doilea. Află numerele.</w:t>
      </w:r>
    </w:p>
    <w:p w:rsidR="00750FC7" w:rsidRPr="00BD450C" w:rsidRDefault="00766267" w:rsidP="00E567D0">
      <w:pPr>
        <w:jc w:val="both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jc w:val="both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</w:t>
      </w:r>
      <w:r w:rsidRPr="00BD450C">
        <w:rPr>
          <w:rFonts w:ascii="Times New Roman" w:hAnsi="Times New Roman" w:cs="Times New Roman"/>
        </w:rPr>
        <w:t>___________________</w:t>
      </w:r>
    </w:p>
    <w:p w:rsidR="00750FC7" w:rsidRPr="00BD450C" w:rsidRDefault="00766267" w:rsidP="00E567D0">
      <w:pPr>
        <w:jc w:val="both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jc w:val="both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jc w:val="both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lastRenderedPageBreak/>
        <w:br/>
        <w:t>5. Calculează câte mere sunt în 4 lăzi, dacă în fiecare ladă sunt 25 kg</w:t>
      </w:r>
      <w:r w:rsidRPr="00BD450C">
        <w:rPr>
          <w:rFonts w:ascii="Times New Roman" w:hAnsi="Times New Roman" w:cs="Times New Roman"/>
        </w:rPr>
        <w:t>.</w:t>
      </w:r>
    </w:p>
    <w:p w:rsidR="00750FC7" w:rsidRPr="00BD450C" w:rsidRDefault="00766267" w:rsidP="00E567D0">
      <w:pPr>
        <w:jc w:val="both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750FC7" w:rsidRPr="00BD450C" w:rsidRDefault="00766267" w:rsidP="00E567D0">
      <w:pPr>
        <w:jc w:val="both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_________________________________________________________________________________</w:t>
      </w:r>
    </w:p>
    <w:p w:rsidR="00BD450C" w:rsidRDefault="00766267" w:rsidP="00E567D0">
      <w:pPr>
        <w:pBdr>
          <w:bottom w:val="single" w:sz="12" w:space="30" w:color="auto"/>
        </w:pBdr>
        <w:jc w:val="both"/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________________________________________________________________________________</w:t>
      </w:r>
    </w:p>
    <w:p w:rsidR="00BD450C" w:rsidRDefault="00BD450C" w:rsidP="00E567D0">
      <w:pPr>
        <w:rPr>
          <w:rFonts w:ascii="Times New Roman" w:hAnsi="Times New Roman" w:cs="Times New Roman"/>
        </w:rPr>
      </w:pPr>
    </w:p>
    <w:p w:rsidR="00BD450C" w:rsidRDefault="00BD450C" w:rsidP="00E567D0">
      <w:pPr>
        <w:rPr>
          <w:rFonts w:ascii="Times New Roman" w:hAnsi="Times New Roman" w:cs="Times New Roman"/>
        </w:rPr>
      </w:pPr>
    </w:p>
    <w:p w:rsidR="00BD450C" w:rsidRDefault="00BD450C" w:rsidP="00E567D0">
      <w:pPr>
        <w:rPr>
          <w:rFonts w:ascii="Times New Roman" w:hAnsi="Times New Roman" w:cs="Times New Roman"/>
        </w:rPr>
      </w:pP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BIBLIOGRAFIE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t>• Ministerul Educației, Programa școlară pentru disciplina Matematică, clasa a IV-a.</w:t>
      </w:r>
      <w:r w:rsidRPr="00BD450C">
        <w:rPr>
          <w:rFonts w:ascii="Times New Roman" w:hAnsi="Times New Roman" w:cs="Times New Roman"/>
        </w:rPr>
        <w:br/>
        <w:t>• Dumitru, M., Manual de Matematică pentru clasa a IV-a, Ed. CD PRESS, 2023.</w:t>
      </w:r>
      <w:r w:rsidRPr="00BD450C">
        <w:rPr>
          <w:rFonts w:ascii="Times New Roman" w:hAnsi="Times New Roman" w:cs="Times New Roman"/>
        </w:rPr>
        <w:br/>
        <w:t xml:space="preserve">• </w:t>
      </w:r>
      <w:r w:rsidRPr="00BD450C">
        <w:rPr>
          <w:rFonts w:ascii="Times New Roman" w:hAnsi="Times New Roman" w:cs="Times New Roman"/>
        </w:rPr>
        <w:t>Roșu, M., Caiet de lucru - Exerciții și probleme, Ed. Corint, 2022.</w:t>
      </w:r>
      <w:r w:rsidRPr="00BD450C">
        <w:rPr>
          <w:rFonts w:ascii="Times New Roman" w:hAnsi="Times New Roman" w:cs="Times New Roman"/>
        </w:rPr>
        <w:br/>
        <w:t>• Portalul educațional ISJ Giurgiu.</w:t>
      </w:r>
    </w:p>
    <w:p w:rsidR="00750FC7" w:rsidRPr="00BD450C" w:rsidRDefault="00766267" w:rsidP="00E567D0">
      <w:pPr>
        <w:rPr>
          <w:rFonts w:ascii="Times New Roman" w:hAnsi="Times New Roman" w:cs="Times New Roman"/>
        </w:rPr>
      </w:pPr>
      <w:r w:rsidRPr="00BD450C">
        <w:rPr>
          <w:rFonts w:ascii="Times New Roman" w:hAnsi="Times New Roman" w:cs="Times New Roman"/>
        </w:rPr>
        <w:br/>
      </w:r>
    </w:p>
    <w:sectPr w:rsidR="00750FC7" w:rsidRPr="00BD450C" w:rsidSect="00E567D0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50FC7"/>
    <w:rsid w:val="00766267"/>
    <w:rsid w:val="00AA1D8D"/>
    <w:rsid w:val="00B47730"/>
    <w:rsid w:val="00BD450C"/>
    <w:rsid w:val="00CB0664"/>
    <w:rsid w:val="00CD6140"/>
    <w:rsid w:val="00E567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CBAFD5"/>
  <w14:defaultImageDpi w14:val="300"/>
  <w15:docId w15:val="{24D3C483-9BDE-4C9D-8931-4EAE0C0D1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45DEA2-4BE0-4023-B1AF-A92370D50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1551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Irina Badea</cp:lastModifiedBy>
  <cp:revision>5</cp:revision>
  <dcterms:created xsi:type="dcterms:W3CDTF">2013-12-23T23:15:00Z</dcterms:created>
  <dcterms:modified xsi:type="dcterms:W3CDTF">2026-05-11T12:20:00Z</dcterms:modified>
  <cp:category/>
</cp:coreProperties>
</file>